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pStyle w:val="1"/>
        <w:jc w:val="center"/>
        <w:rPr>
          <w:rFonts w:ascii="黑体" w:eastAsia="黑体" w:hAnsi="黑体"/>
          <w:sz w:val="52"/>
        </w:rPr>
      </w:pPr>
      <w:bookmarkStart w:id="0" w:name="_Toc177764796"/>
      <w:bookmarkStart w:id="1" w:name="_Toc177760297"/>
      <w:bookmarkStart w:id="2" w:name="_Toc177762752"/>
      <w:bookmarkStart w:id="3" w:name="_GoBack"/>
      <w:bookmarkEnd w:id="3"/>
      <w:r>
        <w:rPr>
          <w:rFonts w:ascii="黑体" w:eastAsia="黑体" w:hAnsi="黑体" w:hint="eastAsia"/>
          <w:sz w:val="52"/>
        </w:rPr>
        <w:t>让真相资料更加</w:t>
      </w:r>
      <w:bookmarkStart w:id="4" w:name="_Toc177764797"/>
      <w:bookmarkEnd w:id="0"/>
      <w:r>
        <w:rPr>
          <w:rFonts w:ascii="黑体" w:eastAsia="黑体" w:hAnsi="黑体" w:hint="eastAsia"/>
          <w:sz w:val="52"/>
        </w:rPr>
        <w:t>规整精美</w:t>
      </w:r>
      <w:bookmarkEnd w:id="1"/>
      <w:bookmarkEnd w:id="2"/>
      <w:bookmarkEnd w:id="4"/>
    </w:p>
    <w:p>
      <w:pPr>
        <w:jc w:val="center"/>
        <w:rPr>
          <w:sz w:val="28"/>
        </w:rPr>
      </w:pPr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888000" cy="2883677"/>
            <wp:effectExtent l="0" t="0" r="0" b="0"/>
            <wp:docPr id="21" name="图片 21" descr="C:\Users\User\Pictures\切完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切完2.PNG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288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</w:rPr>
      </w:pPr>
    </w:p>
    <w:p>
      <w:pPr>
        <w:rPr>
          <w:sz w:val="28"/>
        </w:rPr>
      </w:pPr>
    </w:p>
    <w:p>
      <w:pPr>
        <w:jc w:val="center"/>
        <w:rPr>
          <w:sz w:val="32"/>
        </w:rPr>
      </w:pPr>
      <w:r>
        <w:rPr>
          <w:rFonts w:hint="eastAsia"/>
          <w:sz w:val="32"/>
        </w:rPr>
        <w:t>天地行论坛打印版</w:t>
      </w:r>
    </w:p>
    <w:p>
      <w:pPr>
        <w:rPr>
          <w:sz w:val="28"/>
        </w:rPr>
      </w:pPr>
    </w:p>
    <w:bookmarkStart w:id="5" w:name="_Toc177762753" w:displacedByCustomXml="next"/>
    <w:bookmarkStart w:id="6" w:name="_Toc177764798" w:displacedByCustomXml="next"/>
    <w:sdt>
      <w:sdtPr>
        <w:rPr>
          <w:rFonts w:asciiTheme="minorHAnsi" w:eastAsiaTheme="minorEastAsia" w:hAnsiTheme="minorHAnsi" w:cstheme="minorBidi"/>
          <w:b w:val="0"/>
          <w:bCs w:val="0"/>
          <w:sz w:val="48"/>
          <w:szCs w:val="22"/>
        </w:rPr>
        <w:id w:val="-1473046721"/>
        <w:docPartObj>
          <w:docPartGallery w:val="Table of Contents"/>
          <w:docPartUnique/>
        </w:docPartObj>
      </w:sdtPr>
      <w:sdtEndPr>
        <w:rPr>
          <w:sz w:val="28"/>
        </w:rPr>
      </w:sdtEndPr>
      <w:sdtContent>
        <w:p>
          <w:pPr>
            <w:pStyle w:val="2"/>
            <w:spacing w:before="0" w:after="0" w:line="240" w:lineRule="auto"/>
            <w:jc w:val="center"/>
            <w:rPr>
              <w:sz w:val="48"/>
            </w:rPr>
          </w:pPr>
          <w:r>
            <w:rPr>
              <w:sz w:val="48"/>
            </w:rPr>
            <w:t>目录</w:t>
          </w:r>
          <w:bookmarkEnd w:id="6"/>
          <w:bookmarkEnd w:id="5"/>
        </w:p>
        <w:p>
          <w:pPr>
            <w:pStyle w:val="11"/>
            <w:rPr>
              <w:rFonts w:asciiTheme="minorHAnsi" w:eastAsiaTheme="minorEastAsia" w:hAnsiTheme="minorHAnsi"/>
              <w:sz w:val="24"/>
            </w:rPr>
          </w:pPr>
          <w:r>
            <w:rPr>
              <w:sz w:val="44"/>
            </w:rPr>
            <w:fldChar w:fldCharType="begin"/>
          </w:r>
          <w:r>
            <w:rPr>
              <w:sz w:val="44"/>
            </w:rPr>
            <w:instrText xml:space="preserve"> TOC \o "1-3" \h \z \u </w:instrText>
          </w:r>
          <w:r>
            <w:rPr>
              <w:sz w:val="44"/>
            </w:rPr>
            <w:fldChar w:fldCharType="separate"/>
          </w:r>
        </w:p>
        <w:p>
          <w:pPr>
            <w:pStyle w:val="11"/>
            <w:rPr>
              <w:rFonts w:asciiTheme="minorHAnsi" w:eastAsiaTheme="minorEastAsia" w:hAnsiTheme="minorHAnsi"/>
              <w:sz w:val="24"/>
            </w:rPr>
          </w:pPr>
          <w:hyperlink w:anchor="_Toc177764799" w:history="1">
            <w:r>
              <w:rPr>
                <w:rStyle w:val="a8"/>
                <w:sz w:val="28"/>
              </w:rPr>
              <w:t>前言</w:t>
            </w:r>
            <w:r>
              <w:rPr>
                <w:webHidden/>
                <w:sz w:val="28"/>
              </w:rPr>
              <w:tab/>
            </w:r>
            <w:r>
              <w:rPr>
                <w:webHidden/>
                <w:sz w:val="28"/>
              </w:rPr>
              <w:fldChar w:fldCharType="begin"/>
            </w:r>
            <w:r>
              <w:rPr>
                <w:webHidden/>
                <w:sz w:val="28"/>
              </w:rPr>
              <w:instrText xml:space="preserve"> PAGEREF _Toc177764799 \h </w:instrText>
            </w:r>
            <w:r>
              <w:rPr>
                <w:webHidden/>
                <w:sz w:val="28"/>
              </w:rPr>
            </w:r>
            <w:r>
              <w:rPr>
                <w:webHidden/>
                <w:sz w:val="28"/>
              </w:rPr>
              <w:fldChar w:fldCharType="separate"/>
            </w:r>
            <w:r>
              <w:rPr>
                <w:webHidden/>
                <w:sz w:val="28"/>
              </w:rPr>
              <w:t>3</w:t>
            </w:r>
            <w:r>
              <w:rPr>
                <w:webHidden/>
                <w:sz w:val="28"/>
              </w:rPr>
              <w:fldChar w:fldCharType="end"/>
            </w:r>
          </w:hyperlink>
        </w:p>
        <w:p>
          <w:pPr>
            <w:pStyle w:val="11"/>
            <w:rPr>
              <w:rFonts w:asciiTheme="minorHAnsi" w:eastAsiaTheme="minorEastAsia" w:hAnsiTheme="minorHAnsi"/>
              <w:sz w:val="24"/>
            </w:rPr>
          </w:pPr>
          <w:hyperlink w:anchor="_Toc177764800" w:history="1">
            <w:r>
              <w:rPr>
                <w:rStyle w:val="a8"/>
                <w:sz w:val="28"/>
              </w:rPr>
              <w:t>一、主要设备</w:t>
            </w:r>
            <w:r>
              <w:rPr>
                <w:webHidden/>
                <w:sz w:val="28"/>
              </w:rPr>
              <w:tab/>
            </w:r>
            <w:r>
              <w:rPr>
                <w:webHidden/>
                <w:sz w:val="28"/>
              </w:rPr>
              <w:fldChar w:fldCharType="begin"/>
            </w:r>
            <w:r>
              <w:rPr>
                <w:webHidden/>
                <w:sz w:val="28"/>
              </w:rPr>
              <w:instrText xml:space="preserve"> PAGEREF _Toc177764800 \h </w:instrText>
            </w:r>
            <w:r>
              <w:rPr>
                <w:webHidden/>
                <w:sz w:val="28"/>
              </w:rPr>
            </w:r>
            <w:r>
              <w:rPr>
                <w:webHidden/>
                <w:sz w:val="28"/>
              </w:rPr>
              <w:fldChar w:fldCharType="separate"/>
            </w:r>
            <w:r>
              <w:rPr>
                <w:webHidden/>
                <w:sz w:val="28"/>
              </w:rPr>
              <w:t>3</w:t>
            </w:r>
            <w:r>
              <w:rPr>
                <w:webHidden/>
                <w:sz w:val="28"/>
              </w:rPr>
              <w:fldChar w:fldCharType="end"/>
            </w:r>
          </w:hyperlink>
        </w:p>
        <w:p>
          <w:pPr>
            <w:pStyle w:val="31"/>
            <w:tabs>
              <w:tab w:val="right" w:leader="dot" w:pos="6113"/>
            </w:tabs>
            <w:ind w:leftChars="0" w:left="0"/>
            <w:rPr>
              <w:noProof/>
              <w:sz w:val="24"/>
            </w:rPr>
          </w:pPr>
          <w:hyperlink w:anchor="_Toc177764801" w:history="1">
            <w:r>
              <w:rPr>
                <w:rStyle w:val="a8"/>
                <w:noProof/>
                <w:sz w:val="24"/>
              </w:rPr>
              <w:t>1 简易压痕器</w:t>
            </w:r>
            <w:r>
              <w:rPr>
                <w:noProof/>
                <w:webHidden/>
                <w:sz w:val="24"/>
              </w:rPr>
              <w:tab/>
            </w:r>
            <w:r>
              <w:rPr>
                <w:noProof/>
                <w:webHidden/>
                <w:sz w:val="24"/>
              </w:rPr>
              <w:fldChar w:fldCharType="begin"/>
            </w:r>
            <w:r>
              <w:rPr>
                <w:noProof/>
                <w:webHidden/>
                <w:sz w:val="24"/>
              </w:rPr>
              <w:instrText xml:space="preserve"> PAGEREF _Toc177764801 \h </w:instrText>
            </w:r>
            <w:r>
              <w:rPr>
                <w:noProof/>
                <w:webHidden/>
                <w:sz w:val="24"/>
              </w:rPr>
            </w:r>
            <w:r>
              <w:rPr>
                <w:noProof/>
                <w:webHidden/>
                <w:sz w:val="24"/>
              </w:rPr>
              <w:fldChar w:fldCharType="separate"/>
            </w:r>
            <w:r>
              <w:rPr>
                <w:noProof/>
                <w:webHidden/>
                <w:sz w:val="24"/>
              </w:rPr>
              <w:t>3</w:t>
            </w:r>
            <w:r>
              <w:rPr>
                <w:noProof/>
                <w:webHidden/>
                <w:sz w:val="24"/>
              </w:rPr>
              <w:fldChar w:fldCharType="end"/>
            </w:r>
          </w:hyperlink>
        </w:p>
        <w:p>
          <w:pPr>
            <w:pStyle w:val="31"/>
            <w:tabs>
              <w:tab w:val="right" w:leader="dot" w:pos="6113"/>
            </w:tabs>
            <w:ind w:leftChars="0" w:left="0"/>
            <w:rPr>
              <w:noProof/>
              <w:sz w:val="24"/>
            </w:rPr>
          </w:pPr>
          <w:hyperlink w:anchor="_Toc177764802" w:history="1">
            <w:r>
              <w:rPr>
                <w:rStyle w:val="a8"/>
                <w:noProof/>
                <w:sz w:val="24"/>
              </w:rPr>
              <w:t>2 自制装订台</w:t>
            </w:r>
            <w:r>
              <w:rPr>
                <w:noProof/>
                <w:webHidden/>
                <w:sz w:val="24"/>
              </w:rPr>
              <w:tab/>
            </w:r>
            <w:r>
              <w:rPr>
                <w:noProof/>
                <w:webHidden/>
                <w:sz w:val="24"/>
              </w:rPr>
              <w:fldChar w:fldCharType="begin"/>
            </w:r>
            <w:r>
              <w:rPr>
                <w:noProof/>
                <w:webHidden/>
                <w:sz w:val="24"/>
              </w:rPr>
              <w:instrText xml:space="preserve"> PAGEREF _Toc177764802 \h </w:instrText>
            </w:r>
            <w:r>
              <w:rPr>
                <w:noProof/>
                <w:webHidden/>
                <w:sz w:val="24"/>
              </w:rPr>
            </w:r>
            <w:r>
              <w:rPr>
                <w:noProof/>
                <w:webHidden/>
                <w:sz w:val="24"/>
              </w:rPr>
              <w:fldChar w:fldCharType="separate"/>
            </w:r>
            <w:r>
              <w:rPr>
                <w:noProof/>
                <w:webHidden/>
                <w:sz w:val="24"/>
              </w:rPr>
              <w:t>7</w:t>
            </w:r>
            <w:r>
              <w:rPr>
                <w:noProof/>
                <w:webHidden/>
                <w:sz w:val="24"/>
              </w:rPr>
              <w:fldChar w:fldCharType="end"/>
            </w:r>
          </w:hyperlink>
        </w:p>
        <w:p>
          <w:pPr>
            <w:pStyle w:val="21"/>
            <w:tabs>
              <w:tab w:val="right" w:leader="dot" w:pos="6113"/>
            </w:tabs>
            <w:rPr>
              <w:noProof/>
              <w:sz w:val="24"/>
            </w:rPr>
          </w:pPr>
          <w:hyperlink w:anchor="_Toc177764803" w:history="1">
            <w:r>
              <w:rPr>
                <w:rStyle w:val="a8"/>
                <w:noProof/>
                <w:sz w:val="24"/>
              </w:rPr>
              <w:t>（1） 准备原材料：</w:t>
            </w:r>
            <w:r>
              <w:rPr>
                <w:noProof/>
                <w:webHidden/>
                <w:sz w:val="24"/>
              </w:rPr>
              <w:tab/>
            </w:r>
            <w:r>
              <w:rPr>
                <w:noProof/>
                <w:webHidden/>
                <w:sz w:val="24"/>
              </w:rPr>
              <w:fldChar w:fldCharType="begin"/>
            </w:r>
            <w:r>
              <w:rPr>
                <w:noProof/>
                <w:webHidden/>
                <w:sz w:val="24"/>
              </w:rPr>
              <w:instrText xml:space="preserve"> PAGEREF _Toc177764803 \h </w:instrText>
            </w:r>
            <w:r>
              <w:rPr>
                <w:noProof/>
                <w:webHidden/>
                <w:sz w:val="24"/>
              </w:rPr>
            </w:r>
            <w:r>
              <w:rPr>
                <w:noProof/>
                <w:webHidden/>
                <w:sz w:val="24"/>
              </w:rPr>
              <w:fldChar w:fldCharType="separate"/>
            </w:r>
            <w:r>
              <w:rPr>
                <w:noProof/>
                <w:webHidden/>
                <w:sz w:val="24"/>
              </w:rPr>
              <w:t>7</w:t>
            </w:r>
            <w:r>
              <w:rPr>
                <w:noProof/>
                <w:webHidden/>
                <w:sz w:val="24"/>
              </w:rPr>
              <w:fldChar w:fldCharType="end"/>
            </w:r>
          </w:hyperlink>
        </w:p>
        <w:p>
          <w:pPr>
            <w:pStyle w:val="21"/>
            <w:tabs>
              <w:tab w:val="right" w:leader="dot" w:pos="6113"/>
            </w:tabs>
            <w:rPr>
              <w:noProof/>
              <w:sz w:val="24"/>
            </w:rPr>
          </w:pPr>
          <w:hyperlink w:anchor="_Toc177764804" w:history="1">
            <w:r>
              <w:rPr>
                <w:rStyle w:val="a8"/>
                <w:noProof/>
                <w:sz w:val="24"/>
              </w:rPr>
              <w:t>（2） 制做方法：</w:t>
            </w:r>
            <w:r>
              <w:rPr>
                <w:noProof/>
                <w:webHidden/>
                <w:sz w:val="24"/>
              </w:rPr>
              <w:tab/>
            </w:r>
            <w:r>
              <w:rPr>
                <w:noProof/>
                <w:webHidden/>
                <w:sz w:val="24"/>
              </w:rPr>
              <w:fldChar w:fldCharType="begin"/>
            </w:r>
            <w:r>
              <w:rPr>
                <w:noProof/>
                <w:webHidden/>
                <w:sz w:val="24"/>
              </w:rPr>
              <w:instrText xml:space="preserve"> PAGEREF _Toc177764804 \h </w:instrText>
            </w:r>
            <w:r>
              <w:rPr>
                <w:noProof/>
                <w:webHidden/>
                <w:sz w:val="24"/>
              </w:rPr>
            </w:r>
            <w:r>
              <w:rPr>
                <w:noProof/>
                <w:webHidden/>
                <w:sz w:val="24"/>
              </w:rPr>
              <w:fldChar w:fldCharType="separate"/>
            </w:r>
            <w:r>
              <w:rPr>
                <w:noProof/>
                <w:webHidden/>
                <w:sz w:val="24"/>
              </w:rPr>
              <w:t>9</w:t>
            </w:r>
            <w:r>
              <w:rPr>
                <w:noProof/>
                <w:webHidden/>
                <w:sz w:val="24"/>
              </w:rPr>
              <w:fldChar w:fldCharType="end"/>
            </w:r>
          </w:hyperlink>
        </w:p>
        <w:p>
          <w:pPr>
            <w:pStyle w:val="11"/>
            <w:rPr>
              <w:rFonts w:asciiTheme="minorHAnsi" w:eastAsiaTheme="minorEastAsia" w:hAnsiTheme="minorHAnsi"/>
              <w:sz w:val="24"/>
            </w:rPr>
          </w:pPr>
          <w:hyperlink w:anchor="_Toc177764805" w:history="1">
            <w:r>
              <w:rPr>
                <w:rStyle w:val="a8"/>
                <w:sz w:val="28"/>
              </w:rPr>
              <w:t>二、工具的应用</w:t>
            </w:r>
            <w:r>
              <w:rPr>
                <w:webHidden/>
                <w:sz w:val="28"/>
              </w:rPr>
              <w:tab/>
            </w:r>
            <w:r>
              <w:rPr>
                <w:webHidden/>
                <w:sz w:val="28"/>
              </w:rPr>
              <w:fldChar w:fldCharType="begin"/>
            </w:r>
            <w:r>
              <w:rPr>
                <w:webHidden/>
                <w:sz w:val="28"/>
              </w:rPr>
              <w:instrText xml:space="preserve"> PAGEREF _Toc177764805 \h </w:instrText>
            </w:r>
            <w:r>
              <w:rPr>
                <w:webHidden/>
                <w:sz w:val="28"/>
              </w:rPr>
            </w:r>
            <w:r>
              <w:rPr>
                <w:webHidden/>
                <w:sz w:val="28"/>
              </w:rPr>
              <w:fldChar w:fldCharType="separate"/>
            </w:r>
            <w:r>
              <w:rPr>
                <w:webHidden/>
                <w:sz w:val="28"/>
              </w:rPr>
              <w:t>12</w:t>
            </w:r>
            <w:r>
              <w:rPr>
                <w:webHidden/>
                <w:sz w:val="28"/>
              </w:rPr>
              <w:fldChar w:fldCharType="end"/>
            </w:r>
          </w:hyperlink>
        </w:p>
        <w:p>
          <w:pPr>
            <w:pStyle w:val="31"/>
            <w:tabs>
              <w:tab w:val="right" w:leader="dot" w:pos="6113"/>
            </w:tabs>
            <w:ind w:leftChars="0" w:left="0"/>
            <w:rPr>
              <w:noProof/>
              <w:sz w:val="24"/>
            </w:rPr>
          </w:pPr>
          <w:hyperlink w:anchor="_Toc177764806" w:history="1">
            <w:r>
              <w:rPr>
                <w:rStyle w:val="a8"/>
                <w:noProof/>
                <w:sz w:val="24"/>
              </w:rPr>
              <w:t>1 压痕</w:t>
            </w:r>
            <w:r>
              <w:rPr>
                <w:noProof/>
                <w:webHidden/>
                <w:sz w:val="24"/>
              </w:rPr>
              <w:tab/>
            </w:r>
            <w:r>
              <w:rPr>
                <w:noProof/>
                <w:webHidden/>
                <w:sz w:val="24"/>
              </w:rPr>
              <w:fldChar w:fldCharType="begin"/>
            </w:r>
            <w:r>
              <w:rPr>
                <w:noProof/>
                <w:webHidden/>
                <w:sz w:val="24"/>
              </w:rPr>
              <w:instrText xml:space="preserve"> PAGEREF _Toc177764806 \h </w:instrText>
            </w:r>
            <w:r>
              <w:rPr>
                <w:noProof/>
                <w:webHidden/>
                <w:sz w:val="24"/>
              </w:rPr>
            </w:r>
            <w:r>
              <w:rPr>
                <w:noProof/>
                <w:webHidden/>
                <w:sz w:val="24"/>
              </w:rPr>
              <w:fldChar w:fldCharType="separate"/>
            </w:r>
            <w:r>
              <w:rPr>
                <w:noProof/>
                <w:webHidden/>
                <w:sz w:val="24"/>
              </w:rPr>
              <w:t>12</w:t>
            </w:r>
            <w:r>
              <w:rPr>
                <w:noProof/>
                <w:webHidden/>
                <w:sz w:val="24"/>
              </w:rPr>
              <w:fldChar w:fldCharType="end"/>
            </w:r>
          </w:hyperlink>
        </w:p>
        <w:p>
          <w:pPr>
            <w:pStyle w:val="21"/>
            <w:tabs>
              <w:tab w:val="right" w:leader="dot" w:pos="6113"/>
            </w:tabs>
            <w:rPr>
              <w:noProof/>
              <w:sz w:val="24"/>
            </w:rPr>
          </w:pPr>
          <w:hyperlink w:anchor="_Toc177764807" w:history="1">
            <w:r>
              <w:rPr>
                <w:rStyle w:val="a8"/>
                <w:noProof/>
                <w:sz w:val="24"/>
              </w:rPr>
              <w:t>（1）传单压痕</w:t>
            </w:r>
            <w:r>
              <w:rPr>
                <w:noProof/>
                <w:webHidden/>
                <w:sz w:val="24"/>
              </w:rPr>
              <w:tab/>
            </w:r>
            <w:r>
              <w:rPr>
                <w:noProof/>
                <w:webHidden/>
                <w:sz w:val="24"/>
              </w:rPr>
              <w:fldChar w:fldCharType="begin"/>
            </w:r>
            <w:r>
              <w:rPr>
                <w:noProof/>
                <w:webHidden/>
                <w:sz w:val="24"/>
              </w:rPr>
              <w:instrText xml:space="preserve"> PAGEREF _Toc177764807 \h </w:instrText>
            </w:r>
            <w:r>
              <w:rPr>
                <w:noProof/>
                <w:webHidden/>
                <w:sz w:val="24"/>
              </w:rPr>
            </w:r>
            <w:r>
              <w:rPr>
                <w:noProof/>
                <w:webHidden/>
                <w:sz w:val="24"/>
              </w:rPr>
              <w:fldChar w:fldCharType="separate"/>
            </w:r>
            <w:r>
              <w:rPr>
                <w:noProof/>
                <w:webHidden/>
                <w:sz w:val="24"/>
              </w:rPr>
              <w:t>12</w:t>
            </w:r>
            <w:r>
              <w:rPr>
                <w:noProof/>
                <w:webHidden/>
                <w:sz w:val="24"/>
              </w:rPr>
              <w:fldChar w:fldCharType="end"/>
            </w:r>
          </w:hyperlink>
        </w:p>
        <w:p>
          <w:pPr>
            <w:pStyle w:val="21"/>
            <w:tabs>
              <w:tab w:val="right" w:leader="dot" w:pos="6113"/>
            </w:tabs>
            <w:rPr>
              <w:noProof/>
              <w:sz w:val="24"/>
            </w:rPr>
          </w:pPr>
          <w:hyperlink w:anchor="_Toc177764808" w:history="1">
            <w:r>
              <w:rPr>
                <w:rStyle w:val="a8"/>
                <w:noProof/>
                <w:sz w:val="24"/>
              </w:rPr>
              <w:t>（2）期刊压痕</w:t>
            </w:r>
            <w:r>
              <w:rPr>
                <w:noProof/>
                <w:webHidden/>
                <w:sz w:val="24"/>
              </w:rPr>
              <w:tab/>
            </w:r>
            <w:r>
              <w:rPr>
                <w:noProof/>
                <w:webHidden/>
                <w:sz w:val="24"/>
              </w:rPr>
              <w:fldChar w:fldCharType="begin"/>
            </w:r>
            <w:r>
              <w:rPr>
                <w:noProof/>
                <w:webHidden/>
                <w:sz w:val="24"/>
              </w:rPr>
              <w:instrText xml:space="preserve"> PAGEREF _Toc177764808 \h </w:instrText>
            </w:r>
            <w:r>
              <w:rPr>
                <w:noProof/>
                <w:webHidden/>
                <w:sz w:val="24"/>
              </w:rPr>
            </w:r>
            <w:r>
              <w:rPr>
                <w:noProof/>
                <w:webHidden/>
                <w:sz w:val="24"/>
              </w:rPr>
              <w:fldChar w:fldCharType="separate"/>
            </w:r>
            <w:r>
              <w:rPr>
                <w:noProof/>
                <w:webHidden/>
                <w:sz w:val="24"/>
              </w:rPr>
              <w:t>13</w:t>
            </w:r>
            <w:r>
              <w:rPr>
                <w:noProof/>
                <w:webHidden/>
                <w:sz w:val="24"/>
              </w:rPr>
              <w:fldChar w:fldCharType="end"/>
            </w:r>
          </w:hyperlink>
        </w:p>
        <w:p>
          <w:pPr>
            <w:pStyle w:val="31"/>
            <w:tabs>
              <w:tab w:val="right" w:leader="dot" w:pos="6113"/>
            </w:tabs>
            <w:ind w:leftChars="0" w:left="0"/>
            <w:rPr>
              <w:noProof/>
              <w:sz w:val="24"/>
            </w:rPr>
          </w:pPr>
          <w:hyperlink w:anchor="_Toc177764809" w:history="1">
            <w:r>
              <w:rPr>
                <w:rStyle w:val="a8"/>
                <w:noProof/>
                <w:sz w:val="24"/>
              </w:rPr>
              <w:t>2 期刊装订</w:t>
            </w:r>
            <w:r>
              <w:rPr>
                <w:noProof/>
                <w:webHidden/>
                <w:sz w:val="24"/>
              </w:rPr>
              <w:tab/>
            </w:r>
            <w:r>
              <w:rPr>
                <w:noProof/>
                <w:webHidden/>
                <w:sz w:val="24"/>
              </w:rPr>
              <w:fldChar w:fldCharType="begin"/>
            </w:r>
            <w:r>
              <w:rPr>
                <w:noProof/>
                <w:webHidden/>
                <w:sz w:val="24"/>
              </w:rPr>
              <w:instrText xml:space="preserve"> PAGEREF _Toc177764809 \h </w:instrText>
            </w:r>
            <w:r>
              <w:rPr>
                <w:noProof/>
                <w:webHidden/>
                <w:sz w:val="24"/>
              </w:rPr>
            </w:r>
            <w:r>
              <w:rPr>
                <w:noProof/>
                <w:webHidden/>
                <w:sz w:val="24"/>
              </w:rPr>
              <w:fldChar w:fldCharType="separate"/>
            </w:r>
            <w:r>
              <w:rPr>
                <w:noProof/>
                <w:webHidden/>
                <w:sz w:val="24"/>
              </w:rPr>
              <w:t>13</w:t>
            </w:r>
            <w:r>
              <w:rPr>
                <w:noProof/>
                <w:webHidden/>
                <w:sz w:val="24"/>
              </w:rPr>
              <w:fldChar w:fldCharType="end"/>
            </w:r>
          </w:hyperlink>
        </w:p>
        <w:p>
          <w:pPr>
            <w:pStyle w:val="31"/>
            <w:tabs>
              <w:tab w:val="right" w:leader="dot" w:pos="6113"/>
            </w:tabs>
            <w:ind w:leftChars="0" w:left="0"/>
            <w:rPr>
              <w:noProof/>
              <w:sz w:val="24"/>
            </w:rPr>
          </w:pPr>
          <w:hyperlink w:anchor="_Toc177764810" w:history="1">
            <w:r>
              <w:rPr>
                <w:rStyle w:val="a8"/>
                <w:noProof/>
                <w:sz w:val="24"/>
              </w:rPr>
              <w:t>3 期刊裁边</w:t>
            </w:r>
            <w:r>
              <w:rPr>
                <w:noProof/>
                <w:webHidden/>
                <w:sz w:val="24"/>
              </w:rPr>
              <w:tab/>
            </w:r>
            <w:r>
              <w:rPr>
                <w:noProof/>
                <w:webHidden/>
                <w:sz w:val="24"/>
              </w:rPr>
              <w:fldChar w:fldCharType="begin"/>
            </w:r>
            <w:r>
              <w:rPr>
                <w:noProof/>
                <w:webHidden/>
                <w:sz w:val="24"/>
              </w:rPr>
              <w:instrText xml:space="preserve"> PAGEREF _Toc177764810 \h </w:instrText>
            </w:r>
            <w:r>
              <w:rPr>
                <w:noProof/>
                <w:webHidden/>
                <w:sz w:val="24"/>
              </w:rPr>
            </w:r>
            <w:r>
              <w:rPr>
                <w:noProof/>
                <w:webHidden/>
                <w:sz w:val="24"/>
              </w:rPr>
              <w:fldChar w:fldCharType="separate"/>
            </w:r>
            <w:r>
              <w:rPr>
                <w:noProof/>
                <w:webHidden/>
                <w:sz w:val="24"/>
              </w:rPr>
              <w:t>15</w:t>
            </w:r>
            <w:r>
              <w:rPr>
                <w:noProof/>
                <w:webHidden/>
                <w:sz w:val="24"/>
              </w:rPr>
              <w:fldChar w:fldCharType="end"/>
            </w:r>
          </w:hyperlink>
        </w:p>
        <w:p>
          <w:pPr>
            <w:pStyle w:val="2"/>
            <w:spacing w:before="0" w:after="0" w:line="240" w:lineRule="auto"/>
            <w:rPr>
              <w:sz w:val="28"/>
            </w:rPr>
          </w:pPr>
          <w:r>
            <w:rPr>
              <w:sz w:val="44"/>
            </w:rPr>
            <w:fldChar w:fldCharType="end"/>
          </w:r>
        </w:p>
        <w:p/>
      </w:sdtContent>
    </w:sdt>
    <w:p>
      <w:pPr>
        <w:pStyle w:val="1"/>
        <w:jc w:val="center"/>
      </w:pPr>
      <w:bookmarkStart w:id="7" w:name="_Toc177764799"/>
      <w:r>
        <w:rPr>
          <w:rFonts w:hint="eastAsia"/>
        </w:rPr>
        <w:lastRenderedPageBreak/>
        <w:t xml:space="preserve">前 </w:t>
      </w:r>
      <w:r>
        <w:t xml:space="preserve"> </w:t>
      </w:r>
      <w:r>
        <w:rPr>
          <w:rFonts w:hint="eastAsia"/>
        </w:rPr>
        <w:t>言</w:t>
      </w:r>
      <w:bookmarkEnd w:id="7"/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明慧网出品的真相资料编辑非常专业，内容处处体现了救人的慈悲。那么装订制做真相资料如果也能更加规整美观，就能让世人更容易接受真相资料，让真相资料发挥更好的救人作用。所以制作精美的真相资料能对救人起到加分的作用。</w:t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下面分享一下如何让真相资料更加规整美观的方法，意在抛砖引玉，希望能对制作真相资料效果不理想的学员有所帮助。</w:t>
      </w:r>
    </w:p>
    <w:p>
      <w:pPr>
        <w:spacing w:line="480" w:lineRule="exact"/>
        <w:ind w:firstLineChars="200" w:firstLine="480"/>
        <w:rPr>
          <w:sz w:val="24"/>
        </w:rPr>
      </w:pPr>
    </w:p>
    <w:p>
      <w:pPr>
        <w:pStyle w:val="1"/>
        <w:spacing w:before="0" w:after="0" w:line="240" w:lineRule="auto"/>
      </w:pPr>
      <w:bookmarkStart w:id="8" w:name="_Toc177764800"/>
      <w:r>
        <w:rPr>
          <w:rFonts w:hint="eastAsia"/>
        </w:rPr>
        <w:t>一、主要设备</w:t>
      </w:r>
      <w:bookmarkEnd w:id="8"/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条件有限的情况下用两个设备就可以了，简易压痕器和自制装订台。如果条件允许，增加一台云广切纸机，把小册子裁边，效果更佳。</w:t>
      </w:r>
    </w:p>
    <w:p>
      <w:pPr>
        <w:pStyle w:val="3"/>
        <w:spacing w:before="0" w:after="0" w:line="240" w:lineRule="auto"/>
      </w:pPr>
      <w:bookmarkStart w:id="9" w:name="_Toc177764801"/>
      <w:r>
        <w:rPr>
          <w:rFonts w:hint="eastAsia"/>
        </w:rPr>
        <w:t>1 简易压痕器</w:t>
      </w:r>
      <w:bookmarkEnd w:id="9"/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之所以推荐使用压痕器，原因在于：经过压痕的期刊和传单，更容易折叠成型，而且精准美观。</w:t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建议购买好战友牌的Y350型，价格实惠还实用，如果实体店买不到可以让他们在网上代购，价格一百多元。</w:t>
      </w:r>
    </w:p>
    <w:p>
      <w:pPr>
        <w:spacing w:line="400" w:lineRule="exact"/>
        <w:ind w:firstLineChars="200" w:firstLine="560"/>
        <w:rPr>
          <w:sz w:val="28"/>
        </w:rPr>
      </w:pPr>
    </w:p>
    <w:p>
      <w:pPr>
        <w:spacing w:line="400" w:lineRule="exact"/>
        <w:ind w:firstLineChars="200" w:firstLine="560"/>
        <w:rPr>
          <w:sz w:val="28"/>
        </w:rPr>
      </w:pPr>
    </w:p>
    <w:p>
      <w:pPr>
        <w:spacing w:line="400" w:lineRule="exact"/>
        <w:rPr>
          <w:sz w:val="28"/>
        </w:rPr>
      </w:pPr>
      <w:r>
        <w:rPr>
          <w:rFonts w:hint="eastAsia"/>
          <w:sz w:val="28"/>
        </w:rPr>
        <w:lastRenderedPageBreak/>
        <w:t>见下图：</w:t>
      </w:r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888000" cy="2921170"/>
            <wp:effectExtent l="0" t="0" r="0" b="0"/>
            <wp:docPr id="6" name="图片 6" descr="C:\Users\User\Pictures\Y350结构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Y350结构图.PN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292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简单改造一下，我们把图中的靠山螺丝拧松，然后让靠山靠边再拧紧螺丝固定住，不再使用它了。因为靠山滑块和台面有一点缝隙，我们在压小册子或者《明慧周报》等传单的时候，最下面一张纸可能会申入到缝隙里边造成不齐整。</w:t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我们再买一个钢尺（20厘米长即可）和几个强磁铁块（5</w:t>
      </w:r>
      <w:r>
        <w:rPr>
          <w:sz w:val="28"/>
        </w:rPr>
        <w:t>X2X1</w:t>
      </w:r>
      <w:r>
        <w:rPr>
          <w:rFonts w:hint="eastAsia"/>
          <w:sz w:val="28"/>
        </w:rPr>
        <w:t>厘米或4</w:t>
      </w:r>
      <w:r>
        <w:rPr>
          <w:sz w:val="28"/>
        </w:rPr>
        <w:t>X2X1</w:t>
      </w:r>
      <w:r>
        <w:rPr>
          <w:rFonts w:hint="eastAsia"/>
          <w:sz w:val="28"/>
        </w:rPr>
        <w:t>厘米），用强磁铁的强大磁力固定钢尺。</w:t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钢尺一般文具店可以买到，强磁铁在大一点的五金市场能买到，实在买不到也可以让代购压痕器的商家一并代购。</w:t>
      </w:r>
    </w:p>
    <w:p>
      <w:pPr>
        <w:spacing w:line="480" w:lineRule="exact"/>
        <w:rPr>
          <w:sz w:val="24"/>
        </w:rPr>
      </w:pPr>
    </w:p>
    <w:p>
      <w:pPr>
        <w:spacing w:line="400" w:lineRule="exact"/>
        <w:rPr>
          <w:sz w:val="28"/>
        </w:rPr>
      </w:pPr>
      <w:r>
        <w:rPr>
          <w:rFonts w:hint="eastAsia"/>
          <w:sz w:val="28"/>
        </w:rPr>
        <w:lastRenderedPageBreak/>
        <w:t>见下图：</w:t>
      </w:r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888000" cy="3835779"/>
            <wp:effectExtent l="0" t="0" r="0" b="0"/>
            <wp:docPr id="2" name="图片 2" descr="C:\Users\User\Pictures\压痕器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压痕器1.PN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3835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3888000" cy="2874166"/>
            <wp:effectExtent l="0" t="0" r="0" b="2540"/>
            <wp:docPr id="3" name="图片 3" descr="C:\Users\User\Pictures\压痕器细节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压痕器细节2.PN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2874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888000" cy="1807694"/>
            <wp:effectExtent l="0" t="0" r="0" b="2540"/>
            <wp:docPr id="4" name="图片 4" descr="C:\Users\User\Pictures\压痕器细节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压痕器细节1.PN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180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然后用一个大三角板校准垂直度。</w:t>
      </w:r>
    </w:p>
    <w:p>
      <w:pPr>
        <w:jc w:val="center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3888000" cy="2897199"/>
            <wp:effectExtent l="0" t="0" r="0" b="0"/>
            <wp:docPr id="5" name="图片 5" descr="C:\Users\User\Pictures\校准垂直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校准垂直度.PN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289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经过反复微调钢尺的位置，压痕测试，直到压痕居中为止。</w:t>
      </w:r>
    </w:p>
    <w:p>
      <w:pPr>
        <w:spacing w:line="400" w:lineRule="exact"/>
        <w:ind w:firstLineChars="200" w:firstLine="560"/>
        <w:rPr>
          <w:sz w:val="28"/>
        </w:rPr>
      </w:pPr>
    </w:p>
    <w:p>
      <w:pPr>
        <w:pStyle w:val="3"/>
        <w:spacing w:before="0" w:after="0" w:line="240" w:lineRule="auto"/>
      </w:pPr>
      <w:bookmarkStart w:id="10" w:name="_Toc177764802"/>
      <w:r>
        <w:rPr>
          <w:rFonts w:hint="eastAsia"/>
        </w:rPr>
        <w:t>2 自制装订台</w:t>
      </w:r>
      <w:bookmarkEnd w:id="10"/>
    </w:p>
    <w:p>
      <w:pPr>
        <w:pStyle w:val="2"/>
        <w:spacing w:before="0" w:after="0" w:line="240" w:lineRule="auto"/>
        <w:rPr>
          <w:sz w:val="28"/>
        </w:rPr>
      </w:pPr>
      <w:bookmarkStart w:id="11" w:name="_Toc177764803"/>
      <w:r>
        <w:rPr>
          <w:rFonts w:hint="eastAsia"/>
          <w:sz w:val="28"/>
        </w:rPr>
        <w:t>（1） 准备原材料：</w:t>
      </w:r>
      <w:bookmarkEnd w:id="11"/>
    </w:p>
    <w:p>
      <w:pPr>
        <w:spacing w:line="400" w:lineRule="exact"/>
        <w:rPr>
          <w:sz w:val="28"/>
        </w:rPr>
      </w:pPr>
      <w:r>
        <w:rPr>
          <w:rFonts w:hint="eastAsia"/>
          <w:sz w:val="28"/>
        </w:rPr>
        <w:t>① 长臂订书机5～6个，正常使用需要四个，留一到两个备用。</w:t>
      </w:r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2880000" cy="1350305"/>
            <wp:effectExtent l="0" t="0" r="0" b="2540"/>
            <wp:docPr id="1" name="图片 1" descr="C:\Users\User\Pictures\长臂订书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长臂订书机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35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00" w:lineRule="exact"/>
        <w:rPr>
          <w:sz w:val="28"/>
        </w:rPr>
      </w:pPr>
      <w:r>
        <w:rPr>
          <w:rFonts w:hint="eastAsia"/>
          <w:sz w:val="28"/>
        </w:rPr>
        <w:lastRenderedPageBreak/>
        <w:t>② 一块细木工板，尺寸50</w:t>
      </w:r>
      <w:r>
        <w:rPr>
          <w:sz w:val="28"/>
        </w:rPr>
        <w:t>X</w:t>
      </w:r>
      <w:r>
        <w:rPr>
          <w:rFonts w:hint="eastAsia"/>
          <w:sz w:val="28"/>
        </w:rPr>
        <w:t>50厘米。</w:t>
      </w:r>
    </w:p>
    <w:p>
      <w:pPr>
        <w:spacing w:line="400" w:lineRule="exact"/>
        <w:rPr>
          <w:sz w:val="28"/>
        </w:rPr>
      </w:pPr>
      <w:r>
        <w:rPr>
          <w:rFonts w:hint="eastAsia"/>
          <w:sz w:val="28"/>
        </w:rPr>
        <w:t>③ 1</w:t>
      </w:r>
      <w:r>
        <w:rPr>
          <w:sz w:val="28"/>
        </w:rPr>
        <w:t>.2</w:t>
      </w:r>
      <w:r>
        <w:rPr>
          <w:rFonts w:hint="eastAsia"/>
          <w:sz w:val="28"/>
        </w:rPr>
        <w:t>厘米厚的复合地板，2条， 按照下图规定尺寸裁切好备用。</w:t>
      </w:r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816000" cy="5394381"/>
            <wp:effectExtent l="0" t="0" r="0" b="0"/>
            <wp:docPr id="11" name="图片 11" descr="C:\Users\User\Pictures\装订台板块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装订台板块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000" cy="5394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lastRenderedPageBreak/>
        <w:t>在较大的装饰材料市场附近会有板材加工厂，可以提供板材切割服务，或者自己用小型工具切割也可以。1、2、3号板对边缘没有特殊要求，大概齐整就行；4、5号板必须有一个边是垂直平整的。因为是用来做靠山的，两个固定靠山，一个活动靠板。固定靠山和活动靠板用其它材料也可以，要求就是至少有一个边是垂直平整的。</w:t>
      </w:r>
    </w:p>
    <w:p>
      <w:pPr>
        <w:spacing w:line="400" w:lineRule="exact"/>
        <w:rPr>
          <w:sz w:val="28"/>
        </w:rPr>
      </w:pPr>
      <w:r>
        <w:rPr>
          <w:rFonts w:hint="eastAsia"/>
          <w:sz w:val="28"/>
        </w:rPr>
        <w:t>④ 油性焊接快干胶水一瓶，五金日杂店有卖的。</w:t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这种胶水粘接效果非常牢固，不会轻易开胶。但是一定要挑效果好的买。</w:t>
      </w:r>
    </w:p>
    <w:p>
      <w:pPr>
        <w:pStyle w:val="2"/>
        <w:spacing w:before="0" w:after="0" w:line="240" w:lineRule="auto"/>
        <w:rPr>
          <w:sz w:val="28"/>
        </w:rPr>
      </w:pPr>
      <w:bookmarkStart w:id="12" w:name="_Toc177764804"/>
      <w:r>
        <w:rPr>
          <w:rFonts w:hint="eastAsia"/>
          <w:sz w:val="28"/>
        </w:rPr>
        <w:t>（2） 制做方法：</w:t>
      </w:r>
      <w:bookmarkEnd w:id="12"/>
    </w:p>
    <w:p>
      <w:pPr>
        <w:spacing w:line="400" w:lineRule="exact"/>
        <w:rPr>
          <w:sz w:val="28"/>
        </w:rPr>
      </w:pPr>
      <w:r>
        <w:rPr>
          <w:rFonts w:hint="eastAsia"/>
          <w:sz w:val="28"/>
        </w:rPr>
        <w:t>成品图如下：</w:t>
      </w:r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348000" cy="3147821"/>
            <wp:effectExtent l="0" t="0" r="5080" b="0"/>
            <wp:docPr id="7" name="图片 7" descr="C:\Users\User\Pictures\自制装订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自制装订台.PN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000" cy="3147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00" w:lineRule="exact"/>
        <w:rPr>
          <w:sz w:val="28"/>
        </w:rPr>
      </w:pPr>
      <w:r>
        <w:rPr>
          <w:rFonts w:hint="eastAsia"/>
          <w:sz w:val="28"/>
        </w:rPr>
        <w:lastRenderedPageBreak/>
        <w:t>局部细节图：</w:t>
      </w:r>
    </w:p>
    <w:p>
      <w:pPr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888000" cy="1808528"/>
            <wp:effectExtent l="0" t="0" r="0" b="1270"/>
            <wp:docPr id="10" name="图片 10" descr="C:\Users\User\Pictures\局部细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局部细节.PN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1808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a3"/>
        <w:numPr>
          <w:ilvl w:val="0"/>
          <w:numId w:val="8"/>
        </w:numPr>
        <w:spacing w:line="400" w:lineRule="exact"/>
        <w:ind w:firstLineChars="0"/>
        <w:rPr>
          <w:sz w:val="28"/>
        </w:rPr>
      </w:pPr>
      <w:r>
        <w:rPr>
          <w:rFonts w:hint="eastAsia"/>
          <w:sz w:val="28"/>
        </w:rPr>
        <w:t>固定中间层板块：用快干胶水把1、2、3号板块按照成品图固定好；</w:t>
      </w:r>
    </w:p>
    <w:p>
      <w:pPr>
        <w:pStyle w:val="a3"/>
        <w:numPr>
          <w:ilvl w:val="0"/>
          <w:numId w:val="8"/>
        </w:numPr>
        <w:spacing w:line="400" w:lineRule="exact"/>
        <w:ind w:firstLineChars="0"/>
        <w:rPr>
          <w:sz w:val="28"/>
        </w:rPr>
      </w:pPr>
      <w:r>
        <w:rPr>
          <w:rFonts w:hint="eastAsia"/>
          <w:sz w:val="28"/>
        </w:rPr>
        <w:t>调整长臂订书机滑块位置：先以A5小册子装订为例，分别把定位滑块调到大约14.85厘米的位置，钉一张纸测试钉位是否居中，反复调节测试后，用快干胶水固定住定位滑块；同样方法固定另一个订书机定位滑块。</w:t>
      </w:r>
    </w:p>
    <w:p>
      <w:pPr>
        <w:pStyle w:val="a3"/>
        <w:numPr>
          <w:ilvl w:val="0"/>
          <w:numId w:val="8"/>
        </w:numPr>
        <w:spacing w:line="400" w:lineRule="exact"/>
        <w:ind w:firstLineChars="0"/>
        <w:rPr>
          <w:sz w:val="28"/>
        </w:rPr>
      </w:pPr>
      <w:r>
        <w:rPr>
          <w:rFonts w:hint="eastAsia"/>
          <w:sz w:val="28"/>
        </w:rPr>
        <w:t>装入订书机：把两个订书机放到装订台的空槽位，如果松动，就用纸片折叠合适的厚度嵌入挤紧。</w:t>
      </w:r>
    </w:p>
    <w:p>
      <w:pPr>
        <w:pStyle w:val="a3"/>
        <w:numPr>
          <w:ilvl w:val="0"/>
          <w:numId w:val="8"/>
        </w:numPr>
        <w:spacing w:line="400" w:lineRule="exact"/>
        <w:ind w:firstLineChars="0"/>
        <w:rPr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568565</wp:posOffset>
            </wp:positionV>
            <wp:extent cx="3888000" cy="2904534"/>
            <wp:effectExtent l="0" t="0" r="0" b="0"/>
            <wp:wrapSquare wrapText="bothSides"/>
            <wp:docPr id="13" name="图片 13" descr="C:\Users\User\Pictures\固定靠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固定靠山.PN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2904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</w:rPr>
        <w:t>固定靠山：两个订书机都固定好后，再用一个大的三角板配合固定靠山板块。</w:t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按照上图，一个人先用手用力按住三角板不动，另一个人把5号板靠山的垂直平整的长边紧贴三角板的短边，短边与装订台的边缘对齐，然后用胶水粘贴牢固。</w:t>
      </w:r>
    </w:p>
    <w:p>
      <w:pPr>
        <w:pStyle w:val="a3"/>
        <w:numPr>
          <w:ilvl w:val="0"/>
          <w:numId w:val="9"/>
        </w:numPr>
        <w:spacing w:line="400" w:lineRule="exact"/>
        <w:ind w:firstLineChars="0"/>
        <w:rPr>
          <w:sz w:val="28"/>
        </w:rPr>
      </w:pPr>
      <w:r>
        <w:rPr>
          <w:rFonts w:hint="eastAsia"/>
          <w:sz w:val="28"/>
        </w:rPr>
        <w:t>同样方法，把另一侧装订A3期刊的4号板靠山也固定好。其中装订A3期刊的长臂订书机的定位滑块位置是21厘米处，经过反复调试校准后，使钉位居中；用快干胶水固定好订书机的定位滑块，把订书机装入槽位挤紧，再用三角板的长边靠紧两个订书机的定位滑块，4号板靠山垂直平整的长边与另一个1号板的左侧边缘距离大约6</w:t>
      </w:r>
      <w:r>
        <w:rPr>
          <w:rFonts w:hint="eastAsia"/>
          <w:sz w:val="28"/>
        </w:rPr>
        <w:lastRenderedPageBreak/>
        <w:t>厘米，短边与装订台的边缘对齐；一个人固定好三角板，另一个人用胶水粘贴固定好4号板靠山即可。</w:t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至此，简易装订台就制做完成了。</w:t>
      </w:r>
    </w:p>
    <w:p>
      <w:pPr>
        <w:spacing w:line="400" w:lineRule="exact"/>
        <w:ind w:firstLineChars="200" w:firstLine="560"/>
        <w:rPr>
          <w:sz w:val="28"/>
        </w:rPr>
      </w:pPr>
    </w:p>
    <w:p>
      <w:pPr>
        <w:pStyle w:val="1"/>
        <w:spacing w:before="0" w:after="0" w:line="240" w:lineRule="auto"/>
      </w:pPr>
      <w:bookmarkStart w:id="13" w:name="_Toc177764805"/>
      <w:r>
        <w:rPr>
          <w:rFonts w:hint="eastAsia"/>
        </w:rPr>
        <w:t>二、工具的应用</w:t>
      </w:r>
      <w:bookmarkEnd w:id="13"/>
    </w:p>
    <w:p>
      <w:pPr>
        <w:pStyle w:val="3"/>
        <w:spacing w:before="0" w:after="0" w:line="240" w:lineRule="auto"/>
      </w:pPr>
      <w:bookmarkStart w:id="14" w:name="_Toc177764806"/>
      <w:r>
        <w:rPr>
          <w:rFonts w:hint="eastAsia"/>
        </w:rPr>
        <w:t>1 压痕</w:t>
      </w:r>
      <w:bookmarkEnd w:id="14"/>
    </w:p>
    <w:p>
      <w:pPr>
        <w:pStyle w:val="2"/>
        <w:spacing w:before="0" w:after="0" w:line="240" w:lineRule="auto"/>
        <w:rPr>
          <w:sz w:val="28"/>
        </w:rPr>
      </w:pPr>
      <w:bookmarkStart w:id="15" w:name="_Toc177764807"/>
      <w:r>
        <w:rPr>
          <w:rFonts w:hint="eastAsia"/>
          <w:sz w:val="28"/>
        </w:rPr>
        <w:t>（1）传单压痕</w:t>
      </w:r>
      <w:bookmarkEnd w:id="15"/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888000" cy="2912938"/>
            <wp:effectExtent l="0" t="0" r="0" b="1905"/>
            <wp:docPr id="8" name="图片 8" descr="C:\Users\User\Pictures\传单压痕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传单压痕.PN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291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240" w:lineRule="auto"/>
        <w:rPr>
          <w:sz w:val="28"/>
        </w:rPr>
      </w:pPr>
      <w:bookmarkStart w:id="16" w:name="_Toc177764808"/>
      <w:r>
        <w:rPr>
          <w:rFonts w:hint="eastAsia"/>
          <w:sz w:val="28"/>
        </w:rPr>
        <w:lastRenderedPageBreak/>
        <w:t>（2）期刊压痕</w:t>
      </w:r>
      <w:bookmarkEnd w:id="16"/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672000" cy="2747754"/>
            <wp:effectExtent l="0" t="0" r="5080" b="0"/>
            <wp:docPr id="14" name="图片 14" descr="C:\Users\User\Pictures\压痕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压痕.PN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000" cy="2747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before="0" w:after="0" w:line="240" w:lineRule="auto"/>
      </w:pPr>
      <w:bookmarkStart w:id="17" w:name="_Toc177764809"/>
      <w:r>
        <w:rPr>
          <w:rFonts w:hint="eastAsia"/>
        </w:rPr>
        <w:t>2 期刊装订</w:t>
      </w:r>
      <w:bookmarkEnd w:id="17"/>
    </w:p>
    <w:p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672000" cy="2749628"/>
            <wp:effectExtent l="0" t="0" r="5080" b="0"/>
            <wp:docPr id="15" name="图片 15" descr="C:\Users\User\Pictures\装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装订.PN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000" cy="2749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00" w:lineRule="exact"/>
        <w:ind w:firstLineChars="200" w:firstLine="420"/>
        <w:rPr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961507</wp:posOffset>
                </wp:positionH>
                <wp:positionV relativeFrom="paragraph">
                  <wp:posOffset>4066983</wp:posOffset>
                </wp:positionV>
                <wp:extent cx="2458891" cy="560897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8891" cy="5608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ind w:firstLineChars="200" w:firstLine="880"/>
                              <w:jc w:val="center"/>
                              <w:rPr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未</w:t>
                            </w:r>
                            <w:r>
                              <w:rPr>
                                <w:rFonts w:hint="eastAsia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裁边效果图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3" o:spid="_x0000_s1026" type="#_x0000_t202" style="position:absolute;left:0;text-align:left;margin-left:75.7pt;margin-top:320.25pt;width:193.6pt;height:44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" filled="f" stroked="f">
                <v:textbox>
                  <w:txbxContent>
                    <w:p>
                      <w:pPr>
                        <w:spacing w:line="400" w:lineRule="exact"/>
                        <w:ind w:firstLineChars="200" w:firstLine="880"/>
                        <w:jc w:val="center"/>
                        <w:rPr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未</w:t>
                      </w:r>
                      <w:r>
                        <w:rPr>
                          <w:rFonts w:hint="eastAsia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裁边效果图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4214175</wp:posOffset>
            </wp:positionV>
            <wp:extent cx="2879725" cy="2145030"/>
            <wp:effectExtent l="0" t="0" r="0" b="7620"/>
            <wp:wrapSquare wrapText="bothSides"/>
            <wp:docPr id="17" name="图片 17" descr="C:\Users\User\Pictures\成品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成品2.PNG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4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1391531</wp:posOffset>
            </wp:positionV>
            <wp:extent cx="2880000" cy="2781005"/>
            <wp:effectExtent l="0" t="0" r="0" b="635"/>
            <wp:wrapSquare wrapText="bothSides"/>
            <wp:docPr id="12" name="图片 12" descr="C:\Users\User\Pictures\未切边效果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未切边效果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78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sz w:val="28"/>
        </w:rPr>
        <w:t>将一份期刊墩齐，左手把持住使期刊不松散，手掌心略微用力抵住期刊靠近身体的一端（或者自己体会适合自己的手势），使期刊的前端顶住订书机定位滑块，用力要适当，不要使期刊拱起变形，主要是使期刊前后方向更加齐整，没有参差不齐的现象，右手用活动木块轻轻敲打期刊右侧边缘，使期刊左右方向更加整齐，然后左手拿住期刊不移位，右手放下活动木块，分别按压两个订书机订好期刊。</w:t>
      </w:r>
    </w:p>
    <w:p>
      <w:pPr>
        <w:spacing w:line="400" w:lineRule="exact"/>
        <w:ind w:firstLineChars="200" w:firstLine="560"/>
        <w:rPr>
          <w:sz w:val="28"/>
        </w:rPr>
      </w:pPr>
      <w:r>
        <w:rPr>
          <w:rFonts w:hint="eastAsia"/>
          <w:sz w:val="28"/>
        </w:rPr>
        <w:t>如果条件不允许，手里没有重型切纸机，不裁边也可以。</w:t>
      </w:r>
    </w:p>
    <w:p>
      <w:pPr>
        <w:pStyle w:val="3"/>
        <w:spacing w:before="0" w:after="0" w:line="240" w:lineRule="auto"/>
      </w:pPr>
      <w:bookmarkStart w:id="18" w:name="_Toc177764810"/>
      <w:r>
        <w:rPr>
          <w:rFonts w:hint="eastAsia"/>
        </w:rPr>
        <w:lastRenderedPageBreak/>
        <w:t>3 期刊裁边</w:t>
      </w:r>
      <w:bookmarkEnd w:id="18"/>
    </w:p>
    <w:p>
      <w:pPr>
        <w:spacing w:line="400" w:lineRule="exact"/>
        <w:ind w:firstLineChars="200" w:firstLine="560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613463</wp:posOffset>
            </wp:positionV>
            <wp:extent cx="3888000" cy="5203005"/>
            <wp:effectExtent l="0" t="0" r="0" b="0"/>
            <wp:wrapSquare wrapText="bothSides"/>
            <wp:docPr id="18" name="图片 18" descr="C:\Users\User\Pictures\切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切边.PN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520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</w:rPr>
        <w:t>因为上下两边非常齐整，所以只裁右侧一边即可。</w:t>
      </w:r>
    </w:p>
    <w:p>
      <w:pPr>
        <w:jc w:val="center"/>
        <w:rPr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3263068</wp:posOffset>
                </wp:positionV>
                <wp:extent cx="1828800" cy="182880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裁边效果图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4" o:spid="_x0000_s1027" type="#_x0000_t202" style="position:absolute;left:0;text-align:left;margin-left:0;margin-top:256.95pt;width:2in;height:2in;z-index:25166643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" filled="f" stroked="f">
                <v:fill o:detectmouseclick="t"/>
                <v:textbox style="mso-fit-shape-to-text:t">
                  <w:txbxContent>
                    <w:p>
                      <w:pPr>
                        <w:jc w:val="center"/>
                        <w:rPr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裁边效果图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28"/>
        </w:rPr>
        <w:drawing>
          <wp:inline distT="0" distB="0" distL="0" distR="0">
            <wp:extent cx="2520000" cy="3331549"/>
            <wp:effectExtent l="0" t="0" r="0" b="2540"/>
            <wp:docPr id="19" name="图片 19" descr="C:\Users\User\Pictures\切完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切完1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33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3445691</wp:posOffset>
            </wp:positionV>
            <wp:extent cx="2520000" cy="1869036"/>
            <wp:effectExtent l="0" t="0" r="0" b="0"/>
            <wp:wrapSquare wrapText="bothSides"/>
            <wp:docPr id="16" name="图片 16" descr="C:\Users\User\Pictures\切完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切完2.PNG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869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>
      <w:pPr>
        <w:jc w:val="center"/>
        <w:rPr>
          <w:sz w:val="28"/>
        </w:rPr>
      </w:pPr>
    </w:p>
    <w:p>
      <w:pPr>
        <w:jc w:val="center"/>
        <w:rPr>
          <w:sz w:val="28"/>
        </w:rPr>
      </w:pPr>
    </w:p>
    <w:p>
      <w:pPr>
        <w:jc w:val="center"/>
        <w:rPr>
          <w:sz w:val="28"/>
        </w:rPr>
      </w:pPr>
    </w:p>
    <w:p>
      <w:pPr>
        <w:jc w:val="center"/>
        <w:rPr>
          <w:sz w:val="28"/>
        </w:rPr>
      </w:pPr>
    </w:p>
    <w:p>
      <w:pPr>
        <w:jc w:val="center"/>
        <w:rPr>
          <w:sz w:val="28"/>
        </w:rPr>
      </w:pPr>
    </w:p>
    <w:p>
      <w:pPr>
        <w:rPr>
          <w:sz w:val="24"/>
        </w:rPr>
      </w:pPr>
      <w:r>
        <w:rPr>
          <w:rFonts w:hint="eastAsia"/>
          <w:sz w:val="24"/>
        </w:rPr>
        <w:t>有问题可登录天地行论坛打印版，欢迎交流。</w:t>
      </w:r>
    </w:p>
    <w:p>
      <w:pPr>
        <w:spacing w:line="360" w:lineRule="exact"/>
        <w:rPr>
          <w:sz w:val="24"/>
        </w:rPr>
      </w:pPr>
      <w:r>
        <w:rPr>
          <w:rFonts w:hint="eastAsia"/>
          <w:sz w:val="24"/>
        </w:rPr>
        <w:t>网址：</w:t>
      </w:r>
      <w:r>
        <w:rPr>
          <w:sz w:val="24"/>
        </w:rPr>
        <w:t>https://tiandixing.org/viewforum.php?f=16</w:t>
      </w:r>
    </w:p>
    <w:sectPr>
      <w:footerReference w:type="default" r:id="rId26"/>
      <w:pgSz w:w="8391" w:h="11906" w:code="11"/>
      <w:pgMar w:top="907" w:right="1134" w:bottom="907" w:left="1134" w:header="851" w:footer="397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6666768"/>
      <w:docPartObj>
        <w:docPartGallery w:val="Page Numbers (Bottom of Page)"/>
        <w:docPartUnique/>
      </w:docPartObj>
    </w:sdtPr>
    <w:sdtContent>
      <w:p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  <w:lang w:val="zh-CN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F9779C"/>
    <w:multiLevelType w:val="hybridMultilevel"/>
    <w:tmpl w:val="88AE0C16"/>
    <w:lvl w:ilvl="0" w:tplc="A4DCF48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7517C80"/>
    <w:multiLevelType w:val="hybridMultilevel"/>
    <w:tmpl w:val="D104370A"/>
    <w:lvl w:ilvl="0" w:tplc="6756C4DC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956775E"/>
    <w:multiLevelType w:val="hybridMultilevel"/>
    <w:tmpl w:val="E878029C"/>
    <w:lvl w:ilvl="0" w:tplc="C7AEE77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AC91B42"/>
    <w:multiLevelType w:val="hybridMultilevel"/>
    <w:tmpl w:val="4EAC776A"/>
    <w:lvl w:ilvl="0" w:tplc="FDC883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3FB94D45"/>
    <w:multiLevelType w:val="hybridMultilevel"/>
    <w:tmpl w:val="F8D49A7E"/>
    <w:lvl w:ilvl="0" w:tplc="A4248E2E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4C4C507D"/>
    <w:multiLevelType w:val="hybridMultilevel"/>
    <w:tmpl w:val="4D0E924E"/>
    <w:lvl w:ilvl="0" w:tplc="55D41A98">
      <w:start w:val="1"/>
      <w:numFmt w:val="decimalEnclosedCircle"/>
      <w:lvlText w:val="%1"/>
      <w:lvlJc w:val="left"/>
      <w:pPr>
        <w:ind w:left="360" w:hanging="360"/>
      </w:pPr>
      <w:rPr>
        <w:rFonts w:asciiTheme="minorHAnsi" w:eastAsiaTheme="minorEastAsia" w:hAnsiTheme="minorHAnsi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55ED3711"/>
    <w:multiLevelType w:val="hybridMultilevel"/>
    <w:tmpl w:val="79067D16"/>
    <w:lvl w:ilvl="0" w:tplc="7EC61330">
      <w:start w:val="1"/>
      <w:numFmt w:val="decimalEnclosedCircle"/>
      <w:lvlText w:val="%1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7" w15:restartNumberingAfterBreak="0">
    <w:nsid w:val="64381369"/>
    <w:multiLevelType w:val="hybridMultilevel"/>
    <w:tmpl w:val="AA6A3A62"/>
    <w:lvl w:ilvl="0" w:tplc="B144EC08">
      <w:start w:val="5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6BD5135A"/>
    <w:multiLevelType w:val="hybridMultilevel"/>
    <w:tmpl w:val="3C968FAC"/>
    <w:lvl w:ilvl="0" w:tplc="C50031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1"/>
  </w:num>
  <w:num w:numId="3">
    <w:abstractNumId w:val="8"/>
  </w:num>
  <w:num w:numId="4">
    <w:abstractNumId w:val="3"/>
  </w:num>
  <w:num w:numId="5">
    <w:abstractNumId w:val="0"/>
  </w:num>
  <w:num w:numId="6">
    <w:abstractNumId w:val="6"/>
  </w:num>
  <w:num w:numId="7">
    <w:abstractNumId w:val="2"/>
  </w:num>
  <w:num w:numId="8">
    <w:abstractNumId w:val="5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Pr>
      <w:b/>
      <w:bCs/>
      <w:sz w:val="32"/>
      <w:szCs w:val="32"/>
    </w:rPr>
  </w:style>
  <w:style w:type="paragraph" w:styleId="a4">
    <w:name w:val="header"/>
    <w:basedOn w:val="a"/>
    <w:link w:val="a5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Pr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pPr>
      <w:tabs>
        <w:tab w:val="right" w:leader="dot" w:pos="6113"/>
      </w:tabs>
    </w:pPr>
    <w:rPr>
      <w:rFonts w:ascii="黑体" w:eastAsia="黑体" w:hAnsi="黑体"/>
      <w:noProof/>
      <w:sz w:val="22"/>
    </w:rPr>
  </w:style>
  <w:style w:type="paragraph" w:styleId="21">
    <w:name w:val="toc 2"/>
    <w:basedOn w:val="a"/>
    <w:next w:val="a"/>
    <w:autoRedefine/>
    <w:uiPriority w:val="39"/>
    <w:unhideWhenUsed/>
    <w:pPr>
      <w:ind w:leftChars="200" w:left="420"/>
    </w:pPr>
  </w:style>
  <w:style w:type="paragraph" w:styleId="31">
    <w:name w:val="toc 3"/>
    <w:basedOn w:val="a"/>
    <w:next w:val="a"/>
    <w:autoRedefine/>
    <w:uiPriority w:val="39"/>
    <w:unhideWhenUsed/>
    <w:pPr>
      <w:ind w:leftChars="400" w:left="840"/>
    </w:pPr>
  </w:style>
  <w:style w:type="character" w:styleId="a8">
    <w:name w:val="Hyperlink"/>
    <w:basedOn w:val="a0"/>
    <w:uiPriority w:val="99"/>
    <w:unhideWhenUsed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407</Words>
  <Characters>2326</Characters>
  <Application>Microsoft Office Word</Application>
  <DocSecurity>0</DocSecurity>
  <Lines>19</Lines>
  <Paragraphs>5</Paragraphs>
  <ScaleCrop>false</ScaleCrop>
  <Manager/>
  <Company/>
  <LinksUpToDate>false</LinksUpToDate>
  <CharactersWithSpaces>2728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2024-09-01T15:10:00Z</dcterms:created>
  <dcterms:modified xsi:type="dcterms:W3CDTF">2024-10-12T14:13:00Z</dcterms:modified>
  <cp:category/>
</cp:coreProperties>
</file>